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49AD2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ПОЯСНИТЕЛЬНАЯ ЗАПИСКА</w:t>
      </w:r>
    </w:p>
    <w:p w14:paraId="7AFFE0B1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к проекту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Закона Забайкальского края «О внесении изменений и дополнений в Закон Забайкальского края от 19 апреля 2019 года №1716 – ЗЗК «О мерах социальной поддержки граждан, родившихся в довоенный период и в годы Великой Отечественной войны, постоянно проживающих на территории Забайкальского края»</w:t>
      </w:r>
    </w:p>
    <w:p w14:paraId="6B190BEA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0BFA2A7">
      <w:pPr>
        <w:ind w:firstLine="708"/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Изменения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принятые Законом Забайкальского края от 02.05.2023г. №2204-ЗЗК «О внесении изменений в Закон Забайкальского края «О мерах социальной поддержки граждан, родившихся в довоенный период и в годы Великой Отечественной войны, постоянно проживающих на территории Забайкальского края» установившие категорию «Дети Великой Отечественной войны» не соответствует срокам установленным в настоящем законе, так как она охватывает лишь граждан родившихся до 9 мая 1945 года.</w:t>
      </w:r>
    </w:p>
    <w:p w14:paraId="49820B20">
      <w:pPr>
        <w:ind w:firstLine="708"/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 xml:space="preserve">Таким образом, чтобы данная категория соответствовала установленным срокам (граждане родившиеся до 3 сентября 1945 года (день окончания второй мировой войны) необходимо название настоящего закона дополнить словами «второй мировой войны», а в части 2 статьи </w:t>
      </w:r>
      <w:bookmarkStart w:id="0" w:name="_GoBack"/>
      <w:bookmarkEnd w:id="0"/>
      <w:r>
        <w:rPr>
          <w:rFonts w:hint="default" w:ascii="Times New Roman" w:hAnsi="Times New Roman"/>
          <w:sz w:val="28"/>
          <w:szCs w:val="28"/>
          <w:lang w:val="ru-RU"/>
        </w:rPr>
        <w:t>1 исключить слова «Дети Великой Отечественной войны» и заменить на «Дети Войны».</w:t>
      </w:r>
    </w:p>
    <w:p w14:paraId="517EA9B8">
      <w:pPr>
        <w:ind w:firstLine="708"/>
        <w:jc w:val="both"/>
        <w:rPr>
          <w:rFonts w:hint="default" w:ascii="Times New Roman" w:hAnsi="Times New Roman"/>
          <w:sz w:val="28"/>
          <w:szCs w:val="28"/>
          <w:lang w:val="ru-RU"/>
        </w:rPr>
      </w:pPr>
    </w:p>
    <w:sectPr>
      <w:pgSz w:w="11906" w:h="16838"/>
      <w:pgMar w:top="1134" w:right="567" w:bottom="1134" w:left="113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1E17AE"/>
    <w:rsid w:val="001E17AE"/>
    <w:rsid w:val="00AB5B74"/>
    <w:rsid w:val="28D66A38"/>
    <w:rsid w:val="62057A8B"/>
    <w:rsid w:val="628D04B9"/>
    <w:rsid w:val="74005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135</Words>
  <Characters>882</Characters>
  <Lines>7</Lines>
  <Paragraphs>2</Paragraphs>
  <TotalTime>12</TotalTime>
  <ScaleCrop>false</ScaleCrop>
  <LinksUpToDate>false</LinksUpToDate>
  <CharactersWithSpaces>1015</CharactersWithSpaces>
  <Application>WPS Office_12.2.0.20323_F1E327BC-269C-435d-A152-05C5408002CA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2024-10-18T00:45:00Z</dcterms:created>
  <dc:creator>ЮРИСТ</dc:creator>
  <cp:lastModifiedBy>ЮРИСТ</cp:lastModifiedBy>
  <cp:lastPrinted>2025-02-26T02:33:45Z</cp:lastPrinted>
  <dcterms:modified xsi:type="dcterms:W3CDTF">2025-02-26T02:33:52Z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1049-12.2.0.20323</vt:lpwstr>
  </property>
  <property fmtid="{D5CDD505-2E9C-101B-9397-08002B2CF9AE}" pid="3" name="ICV">
    <vt:lpwstr>24142E0E09A942268022EDE444073B38_12</vt:lpwstr>
  </property>
</Properties>
</file>