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41" w:rsidRDefault="00563B41" w:rsidP="00A30C2A">
      <w:pPr>
        <w:jc w:val="right"/>
        <w:rPr>
          <w:b/>
          <w:bCs/>
        </w:rPr>
      </w:pPr>
      <w:r>
        <w:rPr>
          <w:bCs/>
        </w:rPr>
        <w:tab/>
      </w:r>
      <w:r w:rsidRPr="00A30C2A">
        <w:rPr>
          <w:b/>
          <w:bCs/>
        </w:rPr>
        <w:t>Информация</w:t>
      </w:r>
      <w:r w:rsidR="00FA6FF7">
        <w:rPr>
          <w:b/>
          <w:bCs/>
        </w:rPr>
        <w:t xml:space="preserve"> к</w:t>
      </w:r>
      <w:r w:rsidR="00A30C2A" w:rsidRPr="00A30C2A">
        <w:rPr>
          <w:b/>
          <w:bCs/>
        </w:rPr>
        <w:t xml:space="preserve"> заседани</w:t>
      </w:r>
      <w:r w:rsidR="00FA6FF7">
        <w:rPr>
          <w:b/>
          <w:bCs/>
        </w:rPr>
        <w:t>ю</w:t>
      </w:r>
      <w:r w:rsidR="00A30C2A" w:rsidRPr="00A30C2A">
        <w:rPr>
          <w:b/>
          <w:bCs/>
        </w:rPr>
        <w:t xml:space="preserve"> Совета</w:t>
      </w:r>
    </w:p>
    <w:p w:rsidR="00A30C2A" w:rsidRPr="00A30C2A" w:rsidRDefault="00A30C2A" w:rsidP="00A30C2A">
      <w:pPr>
        <w:jc w:val="right"/>
        <w:rPr>
          <w:b/>
          <w:bCs/>
        </w:rPr>
      </w:pPr>
    </w:p>
    <w:p w:rsidR="00563B41" w:rsidRPr="00A11FE2" w:rsidRDefault="00A30C2A" w:rsidP="00563B41">
      <w:pPr>
        <w:jc w:val="both"/>
        <w:rPr>
          <w:bCs/>
          <w:color w:val="000000"/>
        </w:rPr>
      </w:pPr>
      <w:r>
        <w:rPr>
          <w:bCs/>
        </w:rPr>
        <w:tab/>
      </w:r>
      <w:r w:rsidR="00563B41" w:rsidRPr="00A11FE2">
        <w:rPr>
          <w:bCs/>
        </w:rPr>
        <w:t xml:space="preserve">Льготный проезд для отдельных категорий установлен </w:t>
      </w:r>
      <w:r w:rsidR="00563B41" w:rsidRPr="00A11FE2">
        <w:t>Законом Забайкальского края от 30 апреля 2015 года № 1165-ЗЗК</w:t>
      </w:r>
      <w:r w:rsidR="00563B41" w:rsidRPr="00A11FE2">
        <w:rPr>
          <w:spacing w:val="40"/>
        </w:rPr>
        <w:t xml:space="preserve"> «</w:t>
      </w:r>
      <w:r w:rsidR="00563B41" w:rsidRPr="00A11FE2">
        <w:rPr>
          <w:bCs/>
          <w:color w:val="000000"/>
        </w:rPr>
        <w:t xml:space="preserve">О </w:t>
      </w:r>
      <w:r w:rsidR="00563B41" w:rsidRPr="00A11FE2">
        <w:rPr>
          <w:color w:val="000000"/>
        </w:rPr>
        <w:t xml:space="preserve">льготном проезде на городском и пригородном пассажирском транспорте общего пользования для </w:t>
      </w:r>
      <w:r w:rsidR="00563B41" w:rsidRPr="00A11FE2">
        <w:rPr>
          <w:bCs/>
          <w:color w:val="000000"/>
        </w:rPr>
        <w:t>отдельных категорий</w:t>
      </w:r>
      <w:r w:rsidR="00563B41" w:rsidRPr="00A11FE2">
        <w:rPr>
          <w:color w:val="000000"/>
        </w:rPr>
        <w:t xml:space="preserve"> граждан</w:t>
      </w:r>
      <w:r w:rsidR="00563B41" w:rsidRPr="00A11FE2">
        <w:rPr>
          <w:bCs/>
          <w:color w:val="000000"/>
        </w:rPr>
        <w:t xml:space="preserve"> на территории Забайкальского края».</w:t>
      </w:r>
    </w:p>
    <w:p w:rsidR="00563B41" w:rsidRPr="00A11FE2" w:rsidRDefault="00563B41" w:rsidP="00563B41">
      <w:pPr>
        <w:tabs>
          <w:tab w:val="left" w:pos="0"/>
          <w:tab w:val="left" w:pos="709"/>
        </w:tabs>
        <w:jc w:val="both"/>
      </w:pPr>
      <w:r w:rsidRPr="00A11FE2">
        <w:tab/>
      </w:r>
      <w:proofErr w:type="gramStart"/>
      <w:r w:rsidRPr="00A11FE2">
        <w:t xml:space="preserve">В бюджете Забайкальского края на </w:t>
      </w:r>
      <w:r w:rsidRPr="00A11FE2">
        <w:rPr>
          <w:b/>
        </w:rPr>
        <w:t>2015 год</w:t>
      </w:r>
      <w:r w:rsidRPr="00A11FE2">
        <w:t xml:space="preserve"> расходы по статье «Организация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железнодорожного)»</w:t>
      </w:r>
      <w:r w:rsidRPr="00A11FE2">
        <w:rPr>
          <w:color w:val="000000"/>
        </w:rPr>
        <w:t xml:space="preserve"> </w:t>
      </w:r>
      <w:r w:rsidRPr="00A11FE2">
        <w:t>были предусмотрены в размере 63 058,1 тыс. рублей, из которых перечислены денежные средства в размере 15 000,0 тыс. руб. за счет лимитов 2015 года на погашение задолженности за</w:t>
      </w:r>
      <w:proofErr w:type="gramEnd"/>
      <w:r w:rsidRPr="00A11FE2">
        <w:t xml:space="preserve"> 2014 год соответственно на 2015 год сумма субвенции уменьшилась и составила 48 058,1 тыс. рублей.</w:t>
      </w:r>
      <w:r>
        <w:t xml:space="preserve"> </w:t>
      </w:r>
      <w:r w:rsidRPr="00A11FE2">
        <w:t>Разница между заявленной суммой и суммой финансирования по всем районам за 2015 год составила 18 716,8</w:t>
      </w:r>
      <w:r w:rsidRPr="00A11FE2">
        <w:rPr>
          <w:color w:val="000000"/>
        </w:rPr>
        <w:t xml:space="preserve"> тыс. рублей</w:t>
      </w:r>
      <w:r w:rsidRPr="00A11FE2">
        <w:t>.</w:t>
      </w:r>
    </w:p>
    <w:p w:rsidR="00563B41" w:rsidRPr="00A11FE2" w:rsidRDefault="00563B41" w:rsidP="00563B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1FE2">
        <w:rPr>
          <w:rFonts w:ascii="Times New Roman" w:hAnsi="Times New Roman"/>
          <w:sz w:val="28"/>
          <w:szCs w:val="28"/>
        </w:rPr>
        <w:t xml:space="preserve">На </w:t>
      </w:r>
      <w:r w:rsidRPr="00A11FE2">
        <w:rPr>
          <w:rFonts w:ascii="Times New Roman" w:hAnsi="Times New Roman"/>
          <w:b/>
          <w:sz w:val="28"/>
          <w:szCs w:val="28"/>
        </w:rPr>
        <w:t>2016 год</w:t>
      </w:r>
      <w:r w:rsidRPr="00A11FE2">
        <w:rPr>
          <w:rFonts w:ascii="Times New Roman" w:hAnsi="Times New Roman"/>
          <w:sz w:val="28"/>
          <w:szCs w:val="28"/>
        </w:rPr>
        <w:t xml:space="preserve"> </w:t>
      </w:r>
      <w:r w:rsidRPr="00A11FE2">
        <w:rPr>
          <w:rFonts w:ascii="Times New Roman" w:hAnsi="Times New Roman"/>
          <w:color w:val="000000"/>
          <w:sz w:val="28"/>
          <w:szCs w:val="28"/>
        </w:rPr>
        <w:t xml:space="preserve">сумма составила 47 000,0 тыс. рублей. Данной суммы недостаточно даже для погашения кредиторской задолженности за два года (2014 – 2015 гг.) в связи с недофинансированием </w:t>
      </w:r>
      <w:r w:rsidRPr="00A11FE2">
        <w:rPr>
          <w:rFonts w:ascii="Times New Roman" w:hAnsi="Times New Roman"/>
          <w:sz w:val="28"/>
          <w:szCs w:val="28"/>
        </w:rPr>
        <w:t>перевозчики отказываются предоставлять льготы для отдельной категории граждан.</w:t>
      </w:r>
    </w:p>
    <w:p w:rsidR="00563B41" w:rsidRPr="00A11FE2" w:rsidRDefault="00563B41" w:rsidP="00563B4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1FE2">
        <w:rPr>
          <w:rFonts w:ascii="Times New Roman" w:hAnsi="Times New Roman"/>
          <w:color w:val="000000"/>
          <w:sz w:val="28"/>
          <w:szCs w:val="28"/>
        </w:rPr>
        <w:t>Согласно методике расчета общего объема субвенций (Приложение к Закону Забайкальского края от 06 мая 2013 года № 816-ЗЗК), предоставляемых местным бюджетам на осуществление государственного полномочия</w:t>
      </w:r>
      <w:r w:rsidR="00FA6FF7">
        <w:rPr>
          <w:rFonts w:ascii="Times New Roman" w:hAnsi="Times New Roman"/>
          <w:color w:val="000000"/>
          <w:sz w:val="28"/>
          <w:szCs w:val="28"/>
        </w:rPr>
        <w:t>,</w:t>
      </w:r>
      <w:r w:rsidRPr="00A11FE2">
        <w:rPr>
          <w:rFonts w:ascii="Times New Roman" w:hAnsi="Times New Roman"/>
          <w:color w:val="000000"/>
          <w:sz w:val="28"/>
          <w:szCs w:val="28"/>
        </w:rPr>
        <w:t xml:space="preserve"> на 2016 год необходимо было предусмотреть 114 239,0 тыс. рублей (без учета кредиторской задолженности за 2014-2015 гг.).</w:t>
      </w:r>
    </w:p>
    <w:p w:rsidR="00563B41" w:rsidRPr="00245F48" w:rsidRDefault="00563B41" w:rsidP="00563B4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1FE2">
        <w:rPr>
          <w:rFonts w:ascii="Times New Roman" w:hAnsi="Times New Roman"/>
          <w:color w:val="000000"/>
          <w:sz w:val="28"/>
          <w:szCs w:val="28"/>
        </w:rPr>
        <w:t xml:space="preserve">Ежегодное недофинансирование льготного проезда привело к возникновению социальной напряженности в крае. Муниципальные автотранспортные предприятия терпят убытки, что приведет </w:t>
      </w:r>
      <w:r w:rsidRPr="00A11FE2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11F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11FE2">
        <w:rPr>
          <w:rFonts w:ascii="Times New Roman" w:hAnsi="Times New Roman"/>
          <w:color w:val="000000"/>
          <w:sz w:val="28"/>
          <w:szCs w:val="28"/>
        </w:rPr>
        <w:t xml:space="preserve">банкротству предприятий. Перевозчики отказываются предоставлять льготы для отдельной категории граждан. На сегодняшний день льготный проезд на городском и пригородном пассажирском транспорте общего пользования приостановили в Могочинском, Приаргунском и Читинском районах </w:t>
      </w:r>
      <w:proofErr w:type="gramStart"/>
      <w:r w:rsidRPr="00A11FE2">
        <w:rPr>
          <w:rFonts w:ascii="Times New Roman" w:hAnsi="Times New Roman"/>
          <w:color w:val="000000"/>
          <w:sz w:val="28"/>
          <w:szCs w:val="28"/>
        </w:rPr>
        <w:t>из-за</w:t>
      </w:r>
      <w:proofErr w:type="gramEnd"/>
      <w:r w:rsidRPr="00A11FE2">
        <w:rPr>
          <w:rFonts w:ascii="Times New Roman" w:hAnsi="Times New Roman"/>
          <w:color w:val="000000"/>
          <w:sz w:val="28"/>
          <w:szCs w:val="28"/>
        </w:rPr>
        <w:t xml:space="preserve"> нехватки средств, а также поступают многочисленные жалобы от руководителей администраций районов, предприятий и граждан Забайкальского края.</w:t>
      </w:r>
    </w:p>
    <w:p w:rsidR="00563B41" w:rsidRPr="00A11FE2" w:rsidRDefault="00563B41" w:rsidP="00563B41">
      <w:pPr>
        <w:pStyle w:val="ConsPlusNormal"/>
        <w:ind w:firstLine="709"/>
        <w:jc w:val="both"/>
        <w:rPr>
          <w:color w:val="000000"/>
        </w:rPr>
      </w:pPr>
      <w:r w:rsidRPr="00A11FE2">
        <w:rPr>
          <w:color w:val="000000"/>
        </w:rPr>
        <w:t xml:space="preserve">В целях сохранения льготного проезда необходимо принять решение: </w:t>
      </w:r>
      <w:r w:rsidRPr="00A11FE2">
        <w:rPr>
          <w:color w:val="000000"/>
        </w:rPr>
        <w:tab/>
      </w:r>
    </w:p>
    <w:p w:rsidR="00563B41" w:rsidRPr="00A11FE2" w:rsidRDefault="00563B41" w:rsidP="00563B41">
      <w:pPr>
        <w:pStyle w:val="ConsPlusNormal"/>
        <w:ind w:firstLine="709"/>
        <w:jc w:val="both"/>
      </w:pPr>
      <w:proofErr w:type="gramStart"/>
      <w:r w:rsidRPr="00A11FE2">
        <w:rPr>
          <w:color w:val="000000"/>
        </w:rPr>
        <w:t xml:space="preserve">1) </w:t>
      </w:r>
      <w:r w:rsidRPr="00A11FE2">
        <w:t>об увеличении бюджетны</w:t>
      </w:r>
      <w:r w:rsidR="00FA6FF7">
        <w:t>х</w:t>
      </w:r>
      <w:r w:rsidRPr="00A11FE2">
        <w:t xml:space="preserve"> ассигновани</w:t>
      </w:r>
      <w:r w:rsidR="00FA6FF7">
        <w:t>й</w:t>
      </w:r>
      <w:r w:rsidRPr="00A11FE2">
        <w:t xml:space="preserve"> по статье «Организация социальной поддержки отдельных категорий граждан путем обеспечения льготного проезда на городском и пригородном пассажирском транспорт</w:t>
      </w:r>
      <w:r w:rsidR="00587126">
        <w:t>е</w:t>
      </w:r>
      <w:r w:rsidRPr="00A11FE2">
        <w:t xml:space="preserve"> общего пользования (кроме воздушного и железнодорожного)»</w:t>
      </w:r>
      <w:r w:rsidR="00FA6FF7">
        <w:t>,</w:t>
      </w:r>
      <w:r w:rsidRPr="00A11FE2">
        <w:t xml:space="preserve"> предусмотренны</w:t>
      </w:r>
      <w:r w:rsidR="00FA6FF7">
        <w:t>х</w:t>
      </w:r>
      <w:r w:rsidRPr="00A11FE2">
        <w:t xml:space="preserve"> Законом края о бюджете на 2016 год в размере 47 000,0 тыс. рублей, на </w:t>
      </w:r>
      <w:r w:rsidRPr="00A11FE2">
        <w:rPr>
          <w:b/>
          <w:u w:val="single"/>
        </w:rPr>
        <w:t>85 796,0 тыс. рублей</w:t>
      </w:r>
      <w:r w:rsidRPr="00A11FE2">
        <w:t xml:space="preserve"> (из них 114 239,0 тыс. рублей сумма бюджетных ассигнований</w:t>
      </w:r>
      <w:r w:rsidR="00FA6FF7">
        <w:t>,</w:t>
      </w:r>
      <w:r w:rsidRPr="00A11FE2">
        <w:t xml:space="preserve"> необходимая на 2016</w:t>
      </w:r>
      <w:proofErr w:type="gramEnd"/>
      <w:r w:rsidRPr="00A11FE2">
        <w:t xml:space="preserve"> год + 18 557,2</w:t>
      </w:r>
      <w:r w:rsidRPr="00A11FE2">
        <w:rPr>
          <w:color w:val="000000"/>
        </w:rPr>
        <w:t xml:space="preserve"> тыс. рублей</w:t>
      </w:r>
      <w:r w:rsidRPr="00A11FE2">
        <w:t xml:space="preserve"> кредиторская задолженност</w:t>
      </w:r>
      <w:r w:rsidR="00840D4E">
        <w:t>ь заявленн</w:t>
      </w:r>
      <w:r w:rsidR="00FA6FF7">
        <w:t>ая</w:t>
      </w:r>
      <w:r w:rsidR="00840D4E">
        <w:t xml:space="preserve"> сумма за 2015 год);</w:t>
      </w:r>
    </w:p>
    <w:p w:rsidR="00563B41" w:rsidRDefault="00563B41" w:rsidP="00563B41">
      <w:pPr>
        <w:pStyle w:val="ConsPlusNormal"/>
        <w:ind w:firstLine="709"/>
        <w:jc w:val="both"/>
        <w:rPr>
          <w:color w:val="000000"/>
        </w:rPr>
      </w:pPr>
      <w:r w:rsidRPr="00A11FE2">
        <w:lastRenderedPageBreak/>
        <w:t xml:space="preserve">2) </w:t>
      </w:r>
      <w:r w:rsidRPr="00A11FE2">
        <w:rPr>
          <w:color w:val="000000"/>
        </w:rPr>
        <w:t>о бесперебойном финансировании за фактически выполненные услуги по перевозке пассажиров по льготному тарифу на всей территории Забайкальского края (избирательный подход в отношении муниципальных районов и городских округов не являет</w:t>
      </w:r>
      <w:r w:rsidR="00840D4E">
        <w:rPr>
          <w:color w:val="000000"/>
        </w:rPr>
        <w:t>ся решением системной проблемы);</w:t>
      </w:r>
    </w:p>
    <w:p w:rsidR="00840D4E" w:rsidRDefault="00840D4E" w:rsidP="00563B4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A32D43">
        <w:rPr>
          <w:color w:val="000000"/>
        </w:rPr>
        <w:t>для восстановления льготного проезда в целом по краю</w:t>
      </w:r>
      <w:r w:rsidR="007E626C">
        <w:rPr>
          <w:color w:val="000000"/>
        </w:rPr>
        <w:t>,</w:t>
      </w:r>
      <w:r w:rsidR="00A32D43">
        <w:rPr>
          <w:color w:val="000000"/>
        </w:rPr>
        <w:t xml:space="preserve"> необходимо в ближайшее время профинансировать</w:t>
      </w:r>
      <w:r w:rsidR="007E626C">
        <w:rPr>
          <w:color w:val="000000"/>
        </w:rPr>
        <w:t xml:space="preserve"> кредиторскую задолженность за 2015 год в размере </w:t>
      </w:r>
      <w:r w:rsidR="00E778F8">
        <w:rPr>
          <w:color w:val="000000"/>
        </w:rPr>
        <w:t>18 557,2 тыс. рублей</w:t>
      </w:r>
      <w:r w:rsidR="00C1455B">
        <w:rPr>
          <w:color w:val="000000"/>
        </w:rPr>
        <w:t xml:space="preserve"> и </w:t>
      </w:r>
      <w:r w:rsidR="00830F9D">
        <w:rPr>
          <w:color w:val="000000"/>
        </w:rPr>
        <w:t xml:space="preserve">в дальнейшем не наращивать </w:t>
      </w:r>
      <w:r w:rsidR="00A25CFA">
        <w:rPr>
          <w:color w:val="000000"/>
        </w:rPr>
        <w:t>задолженность в течение</w:t>
      </w:r>
      <w:r w:rsidR="00830F9D">
        <w:rPr>
          <w:color w:val="000000"/>
        </w:rPr>
        <w:t xml:space="preserve"> года</w:t>
      </w:r>
      <w:r w:rsidR="00E778F8">
        <w:rPr>
          <w:color w:val="000000"/>
        </w:rPr>
        <w:t xml:space="preserve">; </w:t>
      </w:r>
    </w:p>
    <w:p w:rsidR="008B59B6" w:rsidRDefault="008B59B6" w:rsidP="008B59B6">
      <w:pPr>
        <w:jc w:val="both"/>
        <w:rPr>
          <w:bCs/>
          <w:color w:val="000000"/>
        </w:rPr>
      </w:pPr>
      <w:r>
        <w:rPr>
          <w:color w:val="000000"/>
        </w:rPr>
        <w:tab/>
      </w:r>
      <w:r w:rsidR="00E778F8">
        <w:rPr>
          <w:color w:val="000000"/>
        </w:rPr>
        <w:t xml:space="preserve">4) </w:t>
      </w:r>
      <w:r w:rsidR="00EE004A">
        <w:rPr>
          <w:color w:val="000000"/>
        </w:rPr>
        <w:t>о рассмотрении возможно</w:t>
      </w:r>
      <w:r w:rsidR="001C7760">
        <w:rPr>
          <w:color w:val="000000"/>
        </w:rPr>
        <w:t xml:space="preserve">сти внесения изменений в Закон </w:t>
      </w:r>
      <w:r w:rsidRPr="00A11FE2">
        <w:t>Забайкальского края от 30 апреля 2015 года № 1165-ЗЗК</w:t>
      </w:r>
      <w:r w:rsidRPr="00A11FE2">
        <w:rPr>
          <w:spacing w:val="40"/>
        </w:rPr>
        <w:t xml:space="preserve"> «</w:t>
      </w:r>
      <w:r w:rsidRPr="00A11FE2">
        <w:rPr>
          <w:bCs/>
          <w:color w:val="000000"/>
        </w:rPr>
        <w:t xml:space="preserve">О </w:t>
      </w:r>
      <w:r w:rsidRPr="00A11FE2">
        <w:rPr>
          <w:color w:val="000000"/>
        </w:rPr>
        <w:t xml:space="preserve">льготном проезде на городском и пригородном пассажирском транспорте общего пользования для </w:t>
      </w:r>
      <w:r w:rsidRPr="00A11FE2">
        <w:rPr>
          <w:bCs/>
          <w:color w:val="000000"/>
        </w:rPr>
        <w:t>отдельных категорий</w:t>
      </w:r>
      <w:r w:rsidRPr="00A11FE2">
        <w:rPr>
          <w:color w:val="000000"/>
        </w:rPr>
        <w:t xml:space="preserve"> граждан</w:t>
      </w:r>
      <w:r w:rsidRPr="00A11FE2">
        <w:rPr>
          <w:bCs/>
          <w:color w:val="000000"/>
        </w:rPr>
        <w:t xml:space="preserve"> на </w:t>
      </w:r>
      <w:r>
        <w:rPr>
          <w:bCs/>
          <w:color w:val="000000"/>
        </w:rPr>
        <w:t>территории Забайкальского края»:</w:t>
      </w:r>
    </w:p>
    <w:p w:rsidR="008B59B6" w:rsidRDefault="008B59B6" w:rsidP="008B59B6">
      <w:pPr>
        <w:jc w:val="both"/>
        <w:rPr>
          <w:bCs/>
          <w:color w:val="000000"/>
        </w:rPr>
      </w:pPr>
      <w:r>
        <w:rPr>
          <w:bCs/>
          <w:color w:val="000000"/>
        </w:rPr>
        <w:tab/>
        <w:t>- в части</w:t>
      </w:r>
      <w:r w:rsidR="006A5029">
        <w:rPr>
          <w:bCs/>
          <w:color w:val="000000"/>
        </w:rPr>
        <w:t xml:space="preserve"> изменения </w:t>
      </w:r>
      <w:r w:rsidR="00923E97">
        <w:rPr>
          <w:bCs/>
          <w:color w:val="000000"/>
        </w:rPr>
        <w:t>процентной скидки со стоимости проезда с 50 до 30 процентов,</w:t>
      </w:r>
    </w:p>
    <w:p w:rsidR="00923E97" w:rsidRDefault="00923E97" w:rsidP="008B59B6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="00B71E2F">
        <w:rPr>
          <w:bCs/>
          <w:color w:val="000000"/>
        </w:rPr>
        <w:t>внесение</w:t>
      </w:r>
      <w:r w:rsidR="00550FB3">
        <w:rPr>
          <w:bCs/>
          <w:color w:val="000000"/>
        </w:rPr>
        <w:t xml:space="preserve"> в Закон № 1165-ЗЗК поня</w:t>
      </w:r>
      <w:r w:rsidR="00A02FA3">
        <w:rPr>
          <w:bCs/>
          <w:color w:val="000000"/>
        </w:rPr>
        <w:t>тие «количество льготных поездок в месяц</w:t>
      </w:r>
      <w:r w:rsidR="00745A76">
        <w:rPr>
          <w:bCs/>
          <w:color w:val="000000"/>
        </w:rPr>
        <w:t xml:space="preserve">» </w:t>
      </w:r>
      <w:r w:rsidR="00B71E2F">
        <w:rPr>
          <w:bCs/>
          <w:color w:val="000000"/>
        </w:rPr>
        <w:t xml:space="preserve">(для чего необходим учет </w:t>
      </w:r>
      <w:r w:rsidR="00E560B6">
        <w:rPr>
          <w:bCs/>
          <w:color w:val="000000"/>
        </w:rPr>
        <w:t>на уровне муниципальных образований и городских округов),</w:t>
      </w:r>
    </w:p>
    <w:p w:rsidR="00E560B6" w:rsidRPr="00B71E2F" w:rsidRDefault="00E560B6" w:rsidP="008B59B6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="0056026A">
        <w:rPr>
          <w:bCs/>
          <w:color w:val="000000"/>
        </w:rPr>
        <w:t>исключение льготных категорий граждан входящих в федеральный регистр.</w:t>
      </w:r>
    </w:p>
    <w:p w:rsidR="0056026A" w:rsidRDefault="0056026A" w:rsidP="00563B41">
      <w:pPr>
        <w:pStyle w:val="ConsPlusNormal"/>
        <w:ind w:firstLine="709"/>
        <w:jc w:val="center"/>
        <w:rPr>
          <w:color w:val="000000"/>
        </w:rPr>
      </w:pPr>
    </w:p>
    <w:p w:rsidR="00563B41" w:rsidRPr="00957069" w:rsidRDefault="00563B41" w:rsidP="00563B41">
      <w:pPr>
        <w:pStyle w:val="ConsPlusNormal"/>
        <w:ind w:firstLine="709"/>
        <w:jc w:val="center"/>
        <w:rPr>
          <w:b/>
          <w:sz w:val="24"/>
          <w:szCs w:val="24"/>
        </w:rPr>
      </w:pPr>
      <w:r w:rsidRPr="00957069">
        <w:rPr>
          <w:b/>
          <w:color w:val="000000"/>
          <w:sz w:val="24"/>
          <w:szCs w:val="24"/>
        </w:rPr>
        <w:t>Таблица фи</w:t>
      </w:r>
      <w:r>
        <w:rPr>
          <w:b/>
          <w:color w:val="000000"/>
          <w:sz w:val="24"/>
          <w:szCs w:val="24"/>
        </w:rPr>
        <w:t>нан</w:t>
      </w:r>
      <w:r w:rsidRPr="00957069">
        <w:rPr>
          <w:b/>
          <w:color w:val="000000"/>
          <w:sz w:val="24"/>
          <w:szCs w:val="24"/>
        </w:rPr>
        <w:t xml:space="preserve">сирования </w:t>
      </w:r>
      <w:r>
        <w:rPr>
          <w:b/>
          <w:color w:val="000000"/>
          <w:sz w:val="24"/>
          <w:szCs w:val="24"/>
        </w:rPr>
        <w:t>ль</w:t>
      </w:r>
      <w:r w:rsidRPr="00957069">
        <w:rPr>
          <w:b/>
          <w:color w:val="000000"/>
          <w:sz w:val="24"/>
          <w:szCs w:val="24"/>
        </w:rPr>
        <w:t>готного проезда на городском и пригородном транспорте общего пользования (кроме воздушного и железнодорожного) на территории Забайкальского края за период 201</w:t>
      </w:r>
      <w:r>
        <w:rPr>
          <w:b/>
          <w:color w:val="000000"/>
          <w:sz w:val="24"/>
          <w:szCs w:val="24"/>
        </w:rPr>
        <w:t xml:space="preserve">4 </w:t>
      </w:r>
      <w:r w:rsidRPr="00957069">
        <w:rPr>
          <w:b/>
          <w:color w:val="000000"/>
          <w:sz w:val="24"/>
          <w:szCs w:val="24"/>
        </w:rPr>
        <w:t>– 2016 гг.</w:t>
      </w:r>
    </w:p>
    <w:tbl>
      <w:tblPr>
        <w:tblW w:w="9887" w:type="dxa"/>
        <w:tblInd w:w="108" w:type="dxa"/>
        <w:tblLook w:val="04A0"/>
      </w:tblPr>
      <w:tblGrid>
        <w:gridCol w:w="1008"/>
        <w:gridCol w:w="1842"/>
        <w:gridCol w:w="2395"/>
        <w:gridCol w:w="1970"/>
        <w:gridCol w:w="2672"/>
      </w:tblGrid>
      <w:tr w:rsidR="00563B41" w:rsidRPr="002A7F69" w:rsidTr="00641434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2A7F6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2A7F69">
              <w:rPr>
                <w:color w:val="000000"/>
                <w:sz w:val="20"/>
                <w:szCs w:val="20"/>
              </w:rPr>
              <w:t>Субвенция, предусмотренная в бюджете Забайкальского края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7F69">
              <w:rPr>
                <w:color w:val="000000"/>
                <w:sz w:val="20"/>
                <w:szCs w:val="20"/>
              </w:rPr>
              <w:t>Итого заявлено (сумма за фактически выполненные услуги по перевозке пассажиров по льготному тарифу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2A7F69">
              <w:rPr>
                <w:color w:val="000000"/>
                <w:sz w:val="20"/>
                <w:szCs w:val="20"/>
              </w:rPr>
              <w:t>Итого профинансировано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2A7F69">
              <w:rPr>
                <w:color w:val="000000"/>
                <w:sz w:val="20"/>
                <w:szCs w:val="20"/>
              </w:rPr>
              <w:t>Разница между заявленной суммой и суммой финансирования</w:t>
            </w:r>
          </w:p>
        </w:tc>
      </w:tr>
      <w:tr w:rsidR="00563B41" w:rsidRPr="002A7F69" w:rsidTr="0064143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F69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 w:rsidRPr="002A7F69">
              <w:rPr>
                <w:color w:val="000000"/>
                <w:sz w:val="24"/>
                <w:szCs w:val="24"/>
              </w:rPr>
              <w:t>94 357 100,00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 w:rsidRPr="002A7F69">
              <w:rPr>
                <w:color w:val="000000"/>
                <w:sz w:val="24"/>
                <w:szCs w:val="24"/>
              </w:rPr>
              <w:t>107 664 961,96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 w:rsidRPr="002A7F69">
              <w:rPr>
                <w:color w:val="000000"/>
                <w:sz w:val="24"/>
                <w:szCs w:val="24"/>
              </w:rPr>
              <w:t>74 200 000,00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 w:rsidRPr="002A7F69">
              <w:rPr>
                <w:color w:val="000000"/>
                <w:sz w:val="24"/>
                <w:szCs w:val="24"/>
              </w:rPr>
              <w:t>33 464 961,96</w:t>
            </w:r>
          </w:p>
        </w:tc>
      </w:tr>
      <w:tr w:rsidR="00563B41" w:rsidRPr="002A7F69" w:rsidTr="0064143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F69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 w:rsidRPr="002A7F69">
              <w:rPr>
                <w:color w:val="000000"/>
                <w:sz w:val="24"/>
                <w:szCs w:val="24"/>
              </w:rPr>
              <w:t>63 058 100,00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 w:rsidRPr="002A7F69">
              <w:rPr>
                <w:color w:val="000000"/>
                <w:sz w:val="24"/>
                <w:szCs w:val="24"/>
              </w:rPr>
              <w:t>80 797 748,94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 w:rsidRPr="002A7F69">
              <w:rPr>
                <w:color w:val="000000"/>
                <w:sz w:val="24"/>
                <w:szCs w:val="24"/>
              </w:rPr>
              <w:t>62 237 103,00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 w:rsidRPr="002A7F69">
              <w:rPr>
                <w:color w:val="000000"/>
                <w:sz w:val="24"/>
                <w:szCs w:val="24"/>
              </w:rPr>
              <w:t>18 560 645,94</w:t>
            </w:r>
          </w:p>
        </w:tc>
      </w:tr>
      <w:tr w:rsidR="00563B41" w:rsidRPr="002A7F69" w:rsidTr="0064143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F69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 w:rsidRPr="002A7F69">
              <w:rPr>
                <w:color w:val="000000"/>
                <w:sz w:val="24"/>
                <w:szCs w:val="24"/>
              </w:rPr>
              <w:t>47 000 000,00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 w:rsidRPr="002A7F69">
              <w:rPr>
                <w:color w:val="000000"/>
                <w:sz w:val="24"/>
                <w:szCs w:val="24"/>
              </w:rPr>
              <w:t>13 669 069,34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A7F69">
              <w:rPr>
                <w:color w:val="000000"/>
                <w:sz w:val="24"/>
                <w:szCs w:val="24"/>
              </w:rPr>
              <w:t xml:space="preserve"> 200 000,00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4 469 069,34</w:t>
            </w:r>
          </w:p>
        </w:tc>
      </w:tr>
      <w:tr w:rsidR="00563B41" w:rsidRPr="002A7F69" w:rsidTr="0064143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F6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F69">
              <w:rPr>
                <w:b/>
                <w:bCs/>
                <w:color w:val="000000"/>
                <w:sz w:val="24"/>
                <w:szCs w:val="24"/>
              </w:rPr>
              <w:t>204 415 200,00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F69">
              <w:rPr>
                <w:b/>
                <w:bCs/>
                <w:color w:val="000000"/>
                <w:sz w:val="24"/>
                <w:szCs w:val="24"/>
              </w:rPr>
              <w:t>202 131 780,24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  <w:r w:rsidRPr="002A7F69">
              <w:rPr>
                <w:b/>
                <w:bCs/>
                <w:color w:val="000000"/>
                <w:sz w:val="24"/>
                <w:szCs w:val="24"/>
              </w:rPr>
              <w:t xml:space="preserve"> 637 103,00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2A7F69" w:rsidRDefault="00563B41" w:rsidP="006414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Pr="002A7F69">
              <w:rPr>
                <w:b/>
                <w:bCs/>
                <w:color w:val="000000"/>
                <w:sz w:val="24"/>
                <w:szCs w:val="24"/>
              </w:rPr>
              <w:t xml:space="preserve"> 494 677,24</w:t>
            </w:r>
          </w:p>
        </w:tc>
      </w:tr>
    </w:tbl>
    <w:p w:rsidR="00563B41" w:rsidRDefault="00563B41" w:rsidP="00563B41">
      <w:pPr>
        <w:pStyle w:val="a3"/>
        <w:ind w:left="-425" w:hanging="156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52" w:type="dxa"/>
        <w:tblInd w:w="93" w:type="dxa"/>
        <w:tblLayout w:type="fixed"/>
        <w:tblLook w:val="04A0"/>
      </w:tblPr>
      <w:tblGrid>
        <w:gridCol w:w="441"/>
        <w:gridCol w:w="2976"/>
        <w:gridCol w:w="2000"/>
        <w:gridCol w:w="2350"/>
        <w:gridCol w:w="1885"/>
      </w:tblGrid>
      <w:tr w:rsidR="00563B41" w:rsidRPr="007959F3" w:rsidTr="00641434">
        <w:trPr>
          <w:trHeight w:val="570"/>
        </w:trPr>
        <w:tc>
          <w:tcPr>
            <w:tcW w:w="9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B41" w:rsidRDefault="00563B41" w:rsidP="00641434">
            <w:pPr>
              <w:pStyle w:val="ConsPlusNormal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57069">
              <w:rPr>
                <w:b/>
                <w:color w:val="000000"/>
                <w:sz w:val="24"/>
                <w:szCs w:val="24"/>
              </w:rPr>
              <w:t>Таблица фи</w:t>
            </w:r>
            <w:r>
              <w:rPr>
                <w:b/>
                <w:color w:val="000000"/>
                <w:sz w:val="24"/>
                <w:szCs w:val="24"/>
              </w:rPr>
              <w:t>нан</w:t>
            </w:r>
            <w:r w:rsidRPr="00957069">
              <w:rPr>
                <w:b/>
                <w:color w:val="000000"/>
                <w:sz w:val="24"/>
                <w:szCs w:val="24"/>
              </w:rPr>
              <w:t xml:space="preserve">сирования </w:t>
            </w:r>
            <w:r>
              <w:rPr>
                <w:b/>
                <w:color w:val="000000"/>
                <w:sz w:val="24"/>
                <w:szCs w:val="24"/>
              </w:rPr>
              <w:t>ль</w:t>
            </w:r>
            <w:r w:rsidRPr="00957069">
              <w:rPr>
                <w:b/>
                <w:color w:val="000000"/>
                <w:sz w:val="24"/>
                <w:szCs w:val="24"/>
              </w:rPr>
              <w:t xml:space="preserve">готного проезда на городском и пригородном транспорте общего пользования (кроме воздушного и железнодорожного) на территории Забайкальского края </w:t>
            </w:r>
            <w:r>
              <w:rPr>
                <w:b/>
                <w:color w:val="000000"/>
                <w:sz w:val="24"/>
                <w:szCs w:val="24"/>
              </w:rPr>
              <w:t>2016 год.</w:t>
            </w:r>
          </w:p>
          <w:p w:rsidR="00563B41" w:rsidRPr="007959F3" w:rsidRDefault="00563B41" w:rsidP="00641434">
            <w:pPr>
              <w:pStyle w:val="ConsPlusNormal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63B41" w:rsidRPr="007959F3" w:rsidTr="0064143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9F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59F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959F3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9F3">
              <w:rPr>
                <w:b/>
                <w:bCs/>
                <w:color w:val="000000"/>
                <w:sz w:val="20"/>
                <w:szCs w:val="20"/>
              </w:rPr>
              <w:t>Наименование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9F3">
              <w:rPr>
                <w:b/>
                <w:bCs/>
                <w:color w:val="000000"/>
                <w:sz w:val="20"/>
                <w:szCs w:val="20"/>
              </w:rPr>
              <w:t>Предусмотрено на 2016 год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9F3">
              <w:rPr>
                <w:b/>
                <w:bCs/>
                <w:color w:val="000000"/>
                <w:sz w:val="20"/>
                <w:szCs w:val="20"/>
              </w:rPr>
              <w:t>Итого заявлено с начала 2016 года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9F3">
              <w:rPr>
                <w:b/>
                <w:bCs/>
                <w:color w:val="000000"/>
                <w:sz w:val="20"/>
                <w:szCs w:val="20"/>
              </w:rPr>
              <w:t>Итого профинансировано с начала 2016 года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МР "Агинский район"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1 331 400,00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468 807,00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468 807,00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"Акшинский район"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922 500,00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262 670,00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88 224,00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МР "Алек</w:t>
            </w:r>
            <w:proofErr w:type="gramStart"/>
            <w:r w:rsidRPr="007959F3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7959F3">
              <w:rPr>
                <w:color w:val="000000"/>
                <w:sz w:val="20"/>
                <w:szCs w:val="20"/>
              </w:rPr>
              <w:t xml:space="preserve">Заводский район"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80 100,00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17 794,00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9 774,00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"Балейский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2 165 700,00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494 040,00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494 040,00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"Борзинский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2 165 000,00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687 905,00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443 578,00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МР "Газ</w:t>
            </w:r>
            <w:proofErr w:type="gramStart"/>
            <w:r w:rsidRPr="007959F3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7959F3">
              <w:rPr>
                <w:color w:val="000000"/>
                <w:sz w:val="20"/>
                <w:szCs w:val="20"/>
              </w:rPr>
              <w:t xml:space="preserve">Заводский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МР "Дульдургинский район"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0,00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"Забайкальский район"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0,00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"Каларский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341 100,00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148 525,00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91 580,00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"Калганский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"Карымский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288 000,00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9 970,00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5 090,00</w:t>
            </w:r>
          </w:p>
        </w:tc>
      </w:tr>
      <w:tr w:rsidR="00563B41" w:rsidRPr="007959F3" w:rsidTr="00641434">
        <w:trPr>
          <w:trHeight w:val="3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МР "г</w:t>
            </w:r>
            <w:proofErr w:type="gramStart"/>
            <w:r w:rsidRPr="007959F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959F3">
              <w:rPr>
                <w:color w:val="000000"/>
                <w:sz w:val="20"/>
                <w:szCs w:val="20"/>
              </w:rPr>
              <w:t>раснокаменск, Краснокаменский район"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1 666 700,00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140 324,00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233 744,66</w:t>
            </w:r>
          </w:p>
        </w:tc>
      </w:tr>
      <w:tr w:rsidR="00563B41" w:rsidRPr="007959F3" w:rsidTr="00641434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"Красночикойский район"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174 800,00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"Кыринский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698 300,00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276 393,00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165 792,00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МР "Могойтуйский район"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420 900,00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85 970,00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55 800,00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"Могочинский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833 900,00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"Нерчинский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1 187 900,00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456 941,00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887 651,00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МР "Нер</w:t>
            </w:r>
            <w:proofErr w:type="gramStart"/>
            <w:r w:rsidRPr="007959F3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7959F3">
              <w:rPr>
                <w:color w:val="000000"/>
                <w:sz w:val="20"/>
                <w:szCs w:val="20"/>
              </w:rPr>
              <w:t xml:space="preserve">Заводский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124 500,00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6 607,50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6 607,50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"Оловянинский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88 000,00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"Ононский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"Петровск-Забайкальский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239 400,00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AF33F7" w:rsidTr="0064143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AF33F7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AF33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AF33F7" w:rsidRDefault="00563B41" w:rsidP="00641434">
            <w:pPr>
              <w:rPr>
                <w:color w:val="000000"/>
                <w:sz w:val="20"/>
                <w:szCs w:val="20"/>
              </w:rPr>
            </w:pPr>
            <w:r w:rsidRPr="00AF33F7">
              <w:rPr>
                <w:color w:val="000000"/>
                <w:sz w:val="20"/>
                <w:szCs w:val="20"/>
              </w:rPr>
              <w:t xml:space="preserve">МР "Приаргунский район"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AF33F7" w:rsidRDefault="00563B41" w:rsidP="00641434">
            <w:pPr>
              <w:jc w:val="center"/>
              <w:rPr>
                <w:sz w:val="16"/>
                <w:szCs w:val="16"/>
              </w:rPr>
            </w:pPr>
            <w:r w:rsidRPr="00AF33F7">
              <w:rPr>
                <w:sz w:val="16"/>
                <w:szCs w:val="16"/>
              </w:rPr>
              <w:t>500 800,00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AF33F7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AF33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МР "Сретенский район"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16"/>
                <w:szCs w:val="16"/>
              </w:rPr>
            </w:pPr>
            <w:r w:rsidRPr="007959F3">
              <w:rPr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"Тунгиро-Олекминский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"Тунгокоченский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15 200,00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"Улетовский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130 000,00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6 375,84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6 375,84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"Хилокский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"Чернышевский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1 431 400,00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106 908,00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106 908,00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"Читинский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7 040 600,00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"Шелопугинский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110 100,00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 xml:space="preserve">МР "Шилкинский район"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233 000,00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45 680,00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45 680,00</w:t>
            </w:r>
          </w:p>
        </w:tc>
      </w:tr>
      <w:tr w:rsidR="00563B41" w:rsidRPr="007959F3" w:rsidTr="00641434">
        <w:trPr>
          <w:trHeight w:val="2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ГО "Агинское"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1 027 000,00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516 973,00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340 348,00</w:t>
            </w:r>
          </w:p>
        </w:tc>
      </w:tr>
      <w:tr w:rsidR="00563B41" w:rsidRPr="007959F3" w:rsidTr="00641434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г. Петровск-Забайкальский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117 400,00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3B41" w:rsidRPr="007959F3" w:rsidTr="00641434">
        <w:trPr>
          <w:trHeight w:val="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Городской округ "Город Чита"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sz w:val="16"/>
                <w:szCs w:val="16"/>
              </w:rPr>
            </w:pPr>
            <w:r w:rsidRPr="007959F3">
              <w:rPr>
                <w:sz w:val="16"/>
                <w:szCs w:val="16"/>
              </w:rPr>
              <w:t>23 040 300,00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9 937 186,00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Default="00563B41" w:rsidP="00641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5 600 000,00</w:t>
            </w:r>
          </w:p>
        </w:tc>
      </w:tr>
      <w:tr w:rsidR="00563B41" w:rsidRPr="007959F3" w:rsidTr="006414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color w:val="000000"/>
                <w:sz w:val="20"/>
                <w:szCs w:val="20"/>
              </w:rPr>
            </w:pPr>
            <w:r w:rsidRPr="007959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41" w:rsidRPr="007959F3" w:rsidRDefault="00563B41" w:rsidP="00641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9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9F3">
              <w:rPr>
                <w:b/>
                <w:bCs/>
                <w:color w:val="000000"/>
                <w:sz w:val="20"/>
                <w:szCs w:val="20"/>
              </w:rPr>
              <w:t>47 000 000,00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9F3">
              <w:rPr>
                <w:b/>
                <w:bCs/>
                <w:color w:val="000000"/>
                <w:sz w:val="20"/>
                <w:szCs w:val="20"/>
              </w:rPr>
              <w:t>13 669 069,34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41" w:rsidRPr="007959F3" w:rsidRDefault="00563B41" w:rsidP="00641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959F3">
              <w:rPr>
                <w:b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</w:tr>
    </w:tbl>
    <w:p w:rsidR="00E74683" w:rsidRDefault="00E74683"/>
    <w:sectPr w:rsidR="00E74683" w:rsidSect="00E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41"/>
    <w:rsid w:val="000831CE"/>
    <w:rsid w:val="001C7760"/>
    <w:rsid w:val="00225B0A"/>
    <w:rsid w:val="004E4CE3"/>
    <w:rsid w:val="00550FB3"/>
    <w:rsid w:val="0056026A"/>
    <w:rsid w:val="00563B41"/>
    <w:rsid w:val="00587126"/>
    <w:rsid w:val="005C3334"/>
    <w:rsid w:val="006A32CB"/>
    <w:rsid w:val="006A5029"/>
    <w:rsid w:val="00745A76"/>
    <w:rsid w:val="007E626C"/>
    <w:rsid w:val="00830F9D"/>
    <w:rsid w:val="00840D4E"/>
    <w:rsid w:val="008B59B6"/>
    <w:rsid w:val="00923E97"/>
    <w:rsid w:val="009455EF"/>
    <w:rsid w:val="009525D1"/>
    <w:rsid w:val="009C5F67"/>
    <w:rsid w:val="00A02FA3"/>
    <w:rsid w:val="00A25CFA"/>
    <w:rsid w:val="00A30C2A"/>
    <w:rsid w:val="00A32D43"/>
    <w:rsid w:val="00AA5D82"/>
    <w:rsid w:val="00B71E2F"/>
    <w:rsid w:val="00C1455B"/>
    <w:rsid w:val="00E560B6"/>
    <w:rsid w:val="00E74683"/>
    <w:rsid w:val="00E778F8"/>
    <w:rsid w:val="00EE004A"/>
    <w:rsid w:val="00FA09A4"/>
    <w:rsid w:val="00FA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63B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5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8917-3329-409D-A9CC-C4B10C99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Fedotova</cp:lastModifiedBy>
  <cp:revision>6</cp:revision>
  <cp:lastPrinted>2016-05-18T07:07:00Z</cp:lastPrinted>
  <dcterms:created xsi:type="dcterms:W3CDTF">2016-05-18T06:47:00Z</dcterms:created>
  <dcterms:modified xsi:type="dcterms:W3CDTF">2016-05-18T07:13:00Z</dcterms:modified>
</cp:coreProperties>
</file>